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Theme="majorEastAsia" w:hAnsiTheme="majorEastAsia" w:eastAsiaTheme="majorEastAsia" w:cstheme="majorEastAsia"/>
          <w:b/>
          <w:bCs/>
          <w:w w:val="90"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w w:val="90"/>
          <w:sz w:val="44"/>
          <w:szCs w:val="44"/>
        </w:rPr>
        <w:t>行政处罚类权力运行流程图</w:t>
      </w:r>
    </w:p>
    <w:p>
      <w:pPr>
        <w:spacing w:line="400" w:lineRule="exact"/>
        <w:jc w:val="center"/>
        <w:rPr>
          <w:rFonts w:ascii="仿宋" w:hAnsi="仿宋" w:eastAsia="仿宋" w:cs="仿宋"/>
          <w:w w:val="90"/>
          <w:sz w:val="32"/>
          <w:szCs w:val="32"/>
        </w:rPr>
      </w:pPr>
      <w:r>
        <w:rPr>
          <w:rFonts w:hint="eastAsia" w:ascii="仿宋" w:hAnsi="仿宋" w:eastAsia="仿宋" w:cs="仿宋"/>
          <w:w w:val="90"/>
          <w:sz w:val="32"/>
          <w:szCs w:val="32"/>
        </w:rPr>
        <w:t>（对农村居民未经批准或者违反规划的规定修建住宅的处罚）</w:t>
      </w:r>
    </w:p>
    <w:p>
      <w:pPr>
        <w:spacing w:line="400" w:lineRule="exact"/>
        <w:jc w:val="center"/>
        <w:rPr>
          <w:rFonts w:ascii="仿宋_GB2312" w:hAnsi="仿宋_GB2312" w:eastAsia="仿宋_GB2312" w:cs="仿宋_GB2312"/>
          <w:w w:val="90"/>
          <w:sz w:val="28"/>
          <w:szCs w:val="28"/>
        </w:rPr>
      </w:pPr>
    </w:p>
    <w:p>
      <w:pPr>
        <w:spacing w:line="400" w:lineRule="exact"/>
        <w:jc w:val="left"/>
        <w:rPr>
          <w:rFonts w:ascii="仿宋_GB2312" w:hAnsi="仿宋_GB2312" w:eastAsia="仿宋_GB2312" w:cs="仿宋_GB2312"/>
          <w:sz w:val="28"/>
        </w:rPr>
      </w:pPr>
      <w:r>
        <w:rPr>
          <w:sz w:val="28"/>
        </w:rPr>
        <w:pict>
          <v:shape id="_x0000_s1026" o:spid="_x0000_s1026" o:spt="202" type="#_x0000_t202" style="position:absolute;left:0pt;margin-left:102.05pt;margin-top:7.1pt;height:91.05pt;width:185.4pt;z-index:251659264;mso-width-relative:page;mso-height-relative:page;" fillcolor="#FFFFFF" filled="t" coordsize="21600,21600" o:gfxdata="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RsnUSdcAAAAKAQAADwAAAAAAAAABACAA&#10;AAAiAAAAZHJzL2Rvd25yZXYueG1sUEsBAhQAFAAAAAgAh07iQPZkoS5HAgAAdgQAAA4AAAAAAAAA&#10;AQAgAAAAJgEAAGRycy9lMm9Eb2MueG1sUEsFBgAAAAAGAAYAWQEAAN8FAAAAAA==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pPr>
                    <w:ind w:firstLine="1470" w:firstLineChars="700"/>
                  </w:pPr>
                  <w:r>
                    <w:rPr>
                      <w:rFonts w:hint="eastAsia"/>
                    </w:rPr>
                    <w:t>立  案</w:t>
                  </w:r>
                </w:p>
                <w:p>
                  <w:r>
                    <w:rPr>
                      <w:rFonts w:hint="eastAsia"/>
                    </w:rPr>
                    <w:t>对依据监督检查职权或者通过举报、投诉、其他部门移送、上级部门交办等途径发现的违法行为线索，决定是否立案。</w:t>
                  </w:r>
                </w:p>
              </w:txbxContent>
            </v:textbox>
          </v:shape>
        </w:pict>
      </w:r>
      <w:r>
        <w:rPr>
          <w:rFonts w:hint="eastAsia" w:ascii="仿宋_GB2312" w:hAnsi="仿宋_GB2312" w:eastAsia="仿宋_GB2312" w:cs="仿宋_GB2312"/>
          <w:w w:val="90"/>
          <w:sz w:val="28"/>
          <w:szCs w:val="28"/>
        </w:rPr>
        <w:t xml:space="preserve">                             </w:t>
      </w: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  <w:r>
        <w:rPr>
          <w:rFonts w:hint="eastAsia" w:ascii="仿宋_GB2312" w:hAnsi="仿宋_GB2312" w:eastAsia="仿宋_GB2312" w:cs="仿宋_GB2312"/>
          <w:w w:val="90"/>
          <w:sz w:val="28"/>
          <w:szCs w:val="28"/>
        </w:rPr>
        <w:t xml:space="preserve">         </w:t>
      </w: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</w:p>
    <w:p>
      <w:pPr>
        <w:spacing w:line="480" w:lineRule="exact"/>
        <w:ind w:firstLine="2240" w:firstLineChars="800"/>
        <w:jc w:val="left"/>
        <w:rPr>
          <w:sz w:val="28"/>
        </w:rPr>
      </w:pPr>
      <w:r>
        <w:rPr>
          <w:sz w:val="28"/>
        </w:rPr>
        <w:pict>
          <v:shape id="_x0000_s1041" o:spid="_x0000_s1041" o:spt="202" type="#_x0000_t202" style="position:absolute;left:0pt;margin-left:335.65pt;margin-top:22.25pt;height:76.1pt;width:101.8pt;z-index:251661312;mso-width-relative:page;mso-height-relative:page;" fillcolor="#FFFFFF" filled="t" coordsize="21600,21600" o:gfxdata="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GejD43YAAAACgEAAA8AAAAAAAAA&#10;AQAgAAAAIgAAAGRycy9kb3ducmV2LnhtbFBLAQIUABQAAAAIAIdO4kAoLIgfSgIAAHUEAAAOAAAA&#10;AAAAAAEAIAAAACcBAABkcnMvZTJvRG9jLnhtbFBLBQYAAAAABgAGAFkBAADjBQAAAAA=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回  避</w:t>
                  </w:r>
                </w:p>
                <w:p>
                  <w:pPr>
                    <w:jc w:val="left"/>
                  </w:pPr>
                  <w:r>
                    <w:rPr>
                      <w:rFonts w:hint="eastAsia"/>
                    </w:rPr>
                    <w:t>执法人员与当事人有直接利害关系，应当回避</w:t>
                  </w:r>
                </w:p>
              </w:txbxContent>
            </v:textbox>
          </v:shape>
        </w:pict>
      </w:r>
      <w:r>
        <w:rPr>
          <w:sz w:val="28"/>
        </w:rPr>
        <w:pict>
          <v:shape id="_x0000_s1040" o:spid="_x0000_s1040" o:spt="32" type="#_x0000_t32" style="position:absolute;left:0pt;margin-left:194.75pt;margin-top:6.15pt;height:25.75pt;width:0.6pt;z-index:251667456;mso-width-relative:page;mso-height-relative:page;" filled="f" stroked="t" coordsize="21600,21600" o:gfxdata="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bON2GdkAAAAJAQAADwAAAAAAAAAB&#10;ACAAAAAiAAAAZHJzL2Rvd25yZXYueG1sUEsBAhQAFAAAAAgAh07iQFj554MPAgAA4AMAAA4AAAAA&#10;AAAAAQAgAAAAKAEAAGRycy9lMm9Eb2MueG1sUEsFBgAAAAAGAAYAWQEAAKkFAAAAAA==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  <w:r>
        <w:rPr>
          <w:sz w:val="28"/>
        </w:rPr>
        <w:pict>
          <v:shape id="_x0000_s1039" o:spid="_x0000_s1039" o:spt="202" type="#_x0000_t202" style="position:absolute;left:0pt;margin-left:128.85pt;margin-top:7.9pt;height:63.2pt;width:133pt;z-index:251660288;mso-width-relative:page;mso-height-relative:page;" fillcolor="#FFFFFF" filled="t" coordsize="21600,21600" o:gfxdata="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OulAyzVAAAACgEAAA8AAAAAAAAAAQAg&#10;AAAAIgAAAGRycy9kb3ducmV2LnhtbFBLAQIUABQAAAAIAIdO4kDFLwGhSgIAAHUEAAAOAAAAAAAA&#10;AAEAIAAAACQBAABkcnMvZTJvRG9jLnhtbFBLBQYAAAAABgAGAFkBAADgBQAAAAA=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调查或检查</w:t>
                  </w:r>
                </w:p>
                <w:p>
                  <w:pPr>
                    <w:jc w:val="left"/>
                  </w:pPr>
                  <w:r>
                    <w:rPr>
                      <w:rFonts w:hint="eastAsia"/>
                    </w:rPr>
                    <w:t>执法人员不得少于两人，收集有关证据。</w:t>
                  </w:r>
                </w:p>
              </w:txbxContent>
            </v:textbox>
          </v:shape>
        </w:pict>
      </w: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  <w:r>
        <w:rPr>
          <w:sz w:val="28"/>
        </w:rPr>
        <w:pict>
          <v:shape id="_x0000_s1038" o:spid="_x0000_s1038" o:spt="32" type="#_x0000_t32" style="position:absolute;left:0pt;flip:y;margin-left:260.8pt;margin-top:15.3pt;height:0.2pt;width:73.8pt;z-index:251673600;mso-width-relative:page;mso-height-relative:page;" filled="f" stroked="t" coordsize="21600,21600" o:gfxdata="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M5YkCbYAAAACQEAAA8AAAAAAAAAAQAgAAAA&#10;IgAAAGRycy9kb3ducmV2LnhtbFBLAQIUABQAAAAIAIdO4kBWkMgNCwIAALwDAAAOAAAAAAAAAAEA&#10;IAAAACcBAABkcnMvZTJvRG9jLnhtbFBLBQYAAAAABgAGAFkBAACkBQAAAAA=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  <w:r>
        <w:rPr>
          <w:sz w:val="28"/>
        </w:rPr>
        <w:pict>
          <v:shape id="_x0000_s1037" o:spid="_x0000_s1037" o:spt="32" type="#_x0000_t32" style="position:absolute;left:0pt;margin-left:195.35pt;margin-top:23.1pt;height:0pt;width:0pt;z-index:251668480;mso-width-relative:page;mso-height-relative:page;" filled="f" stroked="t" coordsize="21600,21600" o:gfxdata="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7AO651AAAAAkBAAAPAAAAAAAAAAEAIAAAACIA&#10;AABkcnMvZG93bnJldi54bWxQSwECFAAUAAAACACHTuJATqR+2Q0CAADYAwAADgAAAAAAAAABACAA&#10;AAAjAQAAZHJzL2Uyb0RvYy54bWxQSwUGAAAAAAYABgBZAQAAogUAAAAA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  <w:r>
        <w:rPr>
          <w:sz w:val="28"/>
        </w:rPr>
        <w:pict>
          <v:shape id="_x0000_s1036" o:spid="_x0000_s1036" o:spt="32" type="#_x0000_t32" style="position:absolute;left:0pt;margin-left:193.15pt;margin-top:0.5pt;height:30pt;width:0pt;z-index:251669504;mso-width-relative:page;mso-height-relative:page;" filled="f" stroked="t" coordsize="21600,21600" o:gfxdata="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LtCjb1AAAAAgBAAAPAAAAAAAAAAEAIAAAACIAAABkcnMvZG93bnJldi54bWxQSwECFAAUAAAA&#10;CACHTuJAa3zRQPIBAACdAwAADgAAAAAAAAABACAAAAAjAQAAZHJzL2Uyb0RvYy54bWxQSwUGAAAA&#10;AAYABgBZAQAAhwUAAAAA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  <w:r>
        <w:rPr>
          <w:sz w:val="28"/>
        </w:rPr>
        <w:pict>
          <v:shape id="_x0000_s1035" o:spid="_x0000_s1035" o:spt="202" type="#_x0000_t202" style="position:absolute;left:0pt;margin-left:359.25pt;margin-top:12.9pt;height:69.65pt;width:81.4pt;z-index:251666432;mso-width-relative:page;mso-height-relative:page;" fillcolor="#FFFFFF" filled="t" coordsize="21600,21600" o:gfxdata="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BlPXte1wAAAAoBAAAPAAAAAAAAAAEA&#10;IAAAACIAAABkcnMvZG93bnJldi54bWxQSwECFAAUAAAACACHTuJAsJ+x5UkCAAB3BAAADgAAAAAA&#10;AAABACAAAAAmAQAAZHJzL2Uyb0RvYy54bWxQSwUGAAAAAAYABgBZAQAA4QUAAAAA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听  证</w:t>
                  </w:r>
                </w:p>
                <w:p>
                  <w:pPr>
                    <w:jc w:val="left"/>
                  </w:pPr>
                  <w:r>
                    <w:rPr>
                      <w:rFonts w:hint="eastAsia"/>
                    </w:rPr>
                    <w:t>符合听证情形的，公告并举行听证。</w:t>
                  </w:r>
                </w:p>
              </w:txbxContent>
            </v:textbox>
          </v:shape>
        </w:pict>
      </w:r>
      <w:r>
        <w:rPr>
          <w:sz w:val="28"/>
        </w:rPr>
        <w:pict>
          <v:shape id="_x0000_s1034" o:spid="_x0000_s1034" o:spt="202" type="#_x0000_t202" style="position:absolute;left:0pt;margin-left:80.65pt;margin-top:6.15pt;height:75pt;width:217.55pt;z-index:251662336;mso-width-relative:page;mso-height-relative:page;" fillcolor="#FFFFFF" filled="t" coordsize="21600,21600" o:gfxdata="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AkEIwA1AAAAAoBAAAPAAAAAAAAAAEAIAAA&#10;ACIAAABkcnMvZG93bnJldi54bWxQSwECFAAUAAAACACHTuJAoYhtUUkCAAB1BAAADgAAAAAAAAAB&#10;ACAAAAAjAQAAZHJzL2Uyb0RvYy54bWxQSwUGAAAAAAYABgBZAQAA3gUAAAAA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案件审查</w:t>
                  </w:r>
                </w:p>
                <w:p>
                  <w:pPr>
                    <w:jc w:val="left"/>
                  </w:pPr>
                  <w:r>
                    <w:rPr>
                      <w:rFonts w:hint="eastAsia"/>
                    </w:rPr>
                    <w:t>行政机关负责人对调查结果进行审查，提出处理意见。给予较重行政处罚的，行政机关负责人应当集体讨论决定。</w:t>
                  </w:r>
                </w:p>
                <w:p/>
              </w:txbxContent>
            </v:textbox>
          </v:shape>
        </w:pict>
      </w: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  <w:r>
        <w:rPr>
          <w:sz w:val="28"/>
        </w:rPr>
        <w:pict>
          <v:shape id="_x0000_s1033" o:spid="_x0000_s1033" o:spt="32" type="#_x0000_t32" style="position:absolute;left:0pt;margin-left:298.2pt;margin-top:19.65pt;height:0.35pt;width:62.1pt;z-index:251674624;mso-width-relative:page;mso-height-relative:page;" filled="f" stroked="t" coordsize="21600,21600" o:gfxdata="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EX+prDZAAAACQEAAA8AAAAAAAAA&#10;AQAgAAAAIgAAAGRycy9kb3ducmV2LnhtbFBLAQIUABQAAAAIAIdO4kDayVMgEAIAANgDAAAOAAAA&#10;AAAAAAEAIAAAACgBAABkcnMvZTJvRG9jLnhtbFBLBQYAAAAABgAGAFkBAACqBQAAAAA=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  <w:r>
        <w:rPr>
          <w:sz w:val="28"/>
        </w:rPr>
        <w:pict>
          <v:shape id="_x0000_s1032" o:spid="_x0000_s1032" o:spt="32" type="#_x0000_t32" style="position:absolute;left:0pt;margin-left:189.45pt;margin-top:9.15pt;height:34.1pt;width:1.55pt;z-index:251671552;mso-width-relative:page;mso-height-relative:page;" filled="f" stroked="t" coordsize="21600,21600" o:gfxdata="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UlczD9kA&#10;AAAJAQAADwAAAAAAAAABACAAAAAiAAAAZHJzL2Rvd25yZXYueG1sUEsBAhQAFAAAAAgAh07iQLKc&#10;xnkeAgAA8wMAAA4AAAAAAAAAAQAgAAAAKAEAAGRycy9lMm9Eb2MueG1sUEsFBgAAAAAGAAYAWQEA&#10;ALgFAAAAAA==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  <w:r>
        <w:rPr>
          <w:sz w:val="28"/>
        </w:rPr>
        <w:pict>
          <v:shape id="_x0000_s1031" o:spid="_x0000_s1031" o:spt="202" type="#_x0000_t202" style="position:absolute;left:0pt;margin-left:88.15pt;margin-top:19.25pt;height:67.5pt;width:205.65pt;z-index:251663360;mso-width-relative:page;mso-height-relative:page;" fillcolor="#FFFFFF" filled="t" coordsize="21600,21600" o:gfxdata="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pcJEqNYAAAAKAQAADwAAAAAAAAABACAA&#10;AAAiAAAAZHJzL2Rvd25yZXYueG1sUEsBAhQAFAAAAAgAh07iQD5reMFIAgAAdQQAAA4AAAAAAAAA&#10;AQAgAAAAJQEAAGRycy9lMm9Eb2MueG1sUEsFBgAAAAAGAAYAWQEAAN8FAAAAAA==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告知</w:t>
                  </w:r>
                </w:p>
                <w:p>
                  <w:pPr>
                    <w:jc w:val="left"/>
                  </w:pPr>
                  <w:r>
                    <w:rPr>
                      <w:rFonts w:hint="eastAsia"/>
                    </w:rPr>
                    <w:t>在作出处罚决定之前，应当告知当事人作出处罚决定的事由、理由及依据，并告知当事人救济权。</w:t>
                  </w:r>
                </w:p>
              </w:txbxContent>
            </v:textbox>
          </v:shape>
        </w:pict>
      </w: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  <w:r>
        <w:rPr>
          <w:sz w:val="28"/>
        </w:rPr>
        <w:pict>
          <v:shape id="_x0000_s1030" o:spid="_x0000_s1030" o:spt="32" type="#_x0000_t32" style="position:absolute;left:0pt;margin-left:191pt;margin-top:15.8pt;height:34.15pt;width:0.05pt;z-index:251670528;mso-width-relative:page;mso-height-relative:page;" filled="f" stroked="t" coordsize="21600,21600" o:gfxdata="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wooln9kAAAAJAQAADwAAAAAAAAABACAAAAAiAAAAZHJzL2Rv&#10;d25yZXYueG1sUEsBAhQAFAAAAAgAh07iQKj5MSsAAgAAsQMAAA4AAAAAAAAAAQAgAAAAKAEAAGRy&#10;cy9lMm9Eb2MueG1sUEsFBgAAAAAGAAYAWQEAAJoFAAAAAA==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  <w:r>
        <w:rPr>
          <w:sz w:val="28"/>
        </w:rPr>
        <w:pict>
          <v:shape id="_x0000_s1029" o:spid="_x0000_s1029" o:spt="202" type="#_x0000_t202" style="position:absolute;left:0pt;margin-left:79.65pt;margin-top:0.9pt;height:62.15pt;width:222.75pt;z-index:251664384;mso-width-relative:page;mso-height-relative:page;" fillcolor="#FFFFFF" filled="t" coordsize="21600,21600" o:gfxdata="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heYPdtIAAAAJAQAADwAAAAAAAAABACAAAAAiAAAA&#10;ZHJzL2Rvd25yZXYueG1sUEsBAhQAFAAAAAgAh07iQJe+RXNGAgAAdQQAAA4AAAAAAAAAAQAgAAAA&#10;IQEAAGRycy9lMm9Eb2MueG1sUEsFBgAAAAAGAAYAWQEAANkFAAAAAA==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决  定</w:t>
                  </w:r>
                </w:p>
                <w:p>
                  <w:pPr>
                    <w:jc w:val="left"/>
                  </w:pPr>
                  <w:r>
                    <w:rPr>
                      <w:rFonts w:hint="eastAsia"/>
                    </w:rPr>
                    <w:t>对案件事实和适用法律问题进行认定，依法作出行政处罚决定，制作处罚决定书</w:t>
                  </w:r>
                </w:p>
              </w:txbxContent>
            </v:textbox>
          </v:shape>
        </w:pict>
      </w: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  <w:r>
        <w:rPr>
          <w:sz w:val="28"/>
        </w:rPr>
        <w:pict>
          <v:shape id="_x0000_s1028" o:spid="_x0000_s1028" o:spt="32" type="#_x0000_t32" style="position:absolute;left:0pt;flip:x;margin-left:191pt;margin-top:15.05pt;height:39.25pt;width:0.05pt;z-index:251672576;mso-width-relative:page;mso-height-relative:page;" filled="f" stroked="t" coordsize="21600,21600" o:gfxdata="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3v+wx1wAAAAoBAAAPAAAA&#10;AAAAAAEAIAAAACIAAABkcnMvZG93bnJldi54bWxQSwECFAAUAAAACACHTuJAUDIQLhYCAADhAwAA&#10;DgAAAAAAAAABACAAAAAmAQAAZHJzL2Uyb0RvYy54bWxQSwUGAAAAAAYABgBZAQAArgUAAAAA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  <w:r>
        <w:rPr>
          <w:sz w:val="28"/>
        </w:rPr>
        <w:pict>
          <v:shape id="_x0000_s1027" o:spid="_x0000_s1027" o:spt="202" type="#_x0000_t202" style="position:absolute;left:0pt;margin-left:124.6pt;margin-top:2.7pt;height:61pt;width:130.7pt;z-index:251665408;mso-width-relative:page;mso-height-relative:page;" fillcolor="#FFFFFF" filled="t" coordsize="21600,21600" o:gfxdata="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Chtvha1gAAAAkBAAAPAAAAAAAAAAEA&#10;IAAAACIAAABkcnMvZG93bnJldi54bWxQSwECFAAUAAAACACHTuJAEnB7B0oCAAB3BAAADgAAAAAA&#10;AAABACAAAAAlAQAAZHJzL2Uyb0RvYy54bWxQSwUGAAAAAAYABgBZAQAA4QUAAAAA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送达</w:t>
                  </w:r>
                </w:p>
                <w:p>
                  <w:pPr>
                    <w:jc w:val="left"/>
                  </w:pPr>
                  <w:r>
                    <w:rPr>
                      <w:rFonts w:hint="eastAsia"/>
                    </w:rPr>
                    <w:t>依法送达并公开行政处罚决定书</w:t>
                  </w:r>
                </w:p>
              </w:txbxContent>
            </v:textbox>
          </v:shape>
        </w:pict>
      </w: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  <w:r>
        <w:rPr>
          <w:rFonts w:hint="eastAsia" w:ascii="仿宋_GB2312" w:hAnsi="仿宋_GB2312" w:eastAsia="仿宋_GB2312" w:cs="仿宋_GB2312"/>
          <w:w w:val="90"/>
          <w:sz w:val="28"/>
          <w:szCs w:val="28"/>
        </w:rPr>
        <w:t>办理机构：匀东镇综合行政执法办公室</w:t>
      </w:r>
      <w:bookmarkStart w:id="0" w:name="_GoBack"/>
      <w:bookmarkEnd w:id="0"/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  <w:r>
        <w:rPr>
          <w:rFonts w:hint="eastAsia" w:ascii="仿宋_GB2312" w:hAnsi="仿宋_GB2312" w:eastAsia="仿宋_GB2312" w:cs="仿宋_GB2312"/>
          <w:w w:val="90"/>
          <w:sz w:val="28"/>
          <w:szCs w:val="28"/>
        </w:rPr>
        <w:t>业务电话：0854-8340</w:t>
      </w:r>
      <w:r>
        <w:rPr>
          <w:rFonts w:hint="eastAsia" w:ascii="仿宋_GB2312" w:hAnsi="仿宋_GB2312" w:eastAsia="仿宋_GB2312" w:cs="仿宋_GB2312"/>
          <w:w w:val="90"/>
          <w:sz w:val="28"/>
          <w:szCs w:val="28"/>
          <w:lang w:val="en-US" w:eastAsia="zh-CN"/>
        </w:rPr>
        <w:t>05</w:t>
      </w:r>
      <w:r>
        <w:rPr>
          <w:rFonts w:hint="eastAsia" w:ascii="仿宋_GB2312" w:hAnsi="仿宋_GB2312" w:eastAsia="仿宋_GB2312" w:cs="仿宋_GB2312"/>
          <w:w w:val="90"/>
          <w:sz w:val="28"/>
          <w:szCs w:val="28"/>
        </w:rPr>
        <w:t>9  监督电话：0854-8197652</w:t>
      </w:r>
    </w:p>
    <w:p>
      <w:pPr>
        <w:spacing w:line="40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  <w:r>
        <w:rPr>
          <w:rFonts w:hint="eastAsia" w:ascii="仿宋_GB2312" w:hAnsi="仿宋_GB2312" w:eastAsia="仿宋_GB2312" w:cs="仿宋_GB2312"/>
          <w:w w:val="90"/>
          <w:sz w:val="28"/>
          <w:szCs w:val="28"/>
        </w:rPr>
        <w:t>法定期限：7个工作日   承诺期限：7个工作日</w:t>
      </w: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TUyMGQ0YjE4Njk2MWNlNmUwNzUwZDE2NWU3YjU2ZDYifQ=="/>
  </w:docVars>
  <w:rsids>
    <w:rsidRoot w:val="4D79684A"/>
    <w:rsid w:val="00060F61"/>
    <w:rsid w:val="000871F0"/>
    <w:rsid w:val="00275DD2"/>
    <w:rsid w:val="002D4120"/>
    <w:rsid w:val="00494949"/>
    <w:rsid w:val="00617504"/>
    <w:rsid w:val="00767AC1"/>
    <w:rsid w:val="007A5542"/>
    <w:rsid w:val="00CF2BBA"/>
    <w:rsid w:val="00E31CBB"/>
    <w:rsid w:val="14DD0C38"/>
    <w:rsid w:val="19AB0434"/>
    <w:rsid w:val="215A2C3C"/>
    <w:rsid w:val="30641F35"/>
    <w:rsid w:val="32115E3B"/>
    <w:rsid w:val="3A474BF5"/>
    <w:rsid w:val="3D080733"/>
    <w:rsid w:val="418808A3"/>
    <w:rsid w:val="49483DE1"/>
    <w:rsid w:val="4D79684A"/>
    <w:rsid w:val="57BD203F"/>
    <w:rsid w:val="582078BE"/>
    <w:rsid w:val="6C1A7268"/>
    <w:rsid w:val="6C1D7E41"/>
    <w:rsid w:val="6F273563"/>
    <w:rsid w:val="70DE3ABE"/>
    <w:rsid w:val="74817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8"/>
        <o:r id="V:Rule2" type="connector" idref="#_x0000_s1030"/>
        <o:r id="V:Rule3" type="connector" idref="#_x0000_s1032"/>
        <o:r id="V:Rule4" type="connector" idref="#_x0000_s1033"/>
        <o:r id="V:Rule5" type="connector" idref="#_x0000_s1036"/>
        <o:r id="V:Rule6" type="connector" idref="#_x0000_s1037"/>
        <o:r id="V:Rule7" type="connector" idref="#_x0000_s1038"/>
        <o:r id="V:Rule8" type="connector" idref="#_x0000_s1040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41"/>
    <customShpInfo spid="_x0000_s1040"/>
    <customShpInfo spid="_x0000_s1039"/>
    <customShpInfo spid="_x0000_s1038"/>
    <customShpInfo spid="_x0000_s1037"/>
    <customShpInfo spid="_x0000_s1036"/>
    <customShpInfo spid="_x0000_s1035"/>
    <customShpInfo spid="_x0000_s1034"/>
    <customShpInfo spid="_x0000_s1033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86</Words>
  <Characters>114</Characters>
  <Lines>1</Lines>
  <Paragraphs>1</Paragraphs>
  <TotalTime>0</TotalTime>
  <ScaleCrop>false</ScaleCrop>
  <LinksUpToDate>false</LinksUpToDate>
  <CharactersWithSpaces>199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2019-08-02T08:41:00Z</dcterms:created>
  <dc:creator>Administrator</dc:creator>
  <cp:lastModifiedBy>不倾</cp:lastModifiedBy>
  <cp:lastPrinted>2019-05-17T03:10:00Z</cp:lastPrinted>
  <dcterms:modified xsi:type="dcterms:W3CDTF">2024-04-22T09:00:00Z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6E58CC4CAB7B4DF89266C708D79B27C8_12</vt:lpwstr>
  </property>
</Properties>
</file>