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对海事行政执法监督工作中做出突出成绩的单位、部门和个人的奖励流程图</w:t>
      </w:r>
    </w:p>
    <w:p>
      <w:pPr>
        <w:spacing w:line="240" w:lineRule="atLeast"/>
        <w:rPr>
          <w:rFonts w:ascii="黑体" w:hAnsi="黑体" w:eastAsia="黑体" w:cs="黑体"/>
          <w:kern w:val="0"/>
          <w:sz w:val="32"/>
          <w:szCs w:val="32"/>
        </w:rPr>
      </w:pPr>
    </w:p>
    <w:p>
      <w:pPr>
        <w:spacing w:line="24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922655</wp:posOffset>
                </wp:positionH>
                <wp:positionV relativeFrom="paragraph">
                  <wp:posOffset>85090</wp:posOffset>
                </wp:positionV>
                <wp:extent cx="1390650" cy="581025"/>
                <wp:effectExtent l="4445" t="4445" r="14605" b="5080"/>
                <wp:wrapNone/>
                <wp:docPr id="1369" name="矩形 1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 xml:space="preserve">  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对申报的材料进行受理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2.65pt;margin-top:6.7pt;height:45.75pt;width:109.5pt;z-index:251662336;mso-width-relative:page;mso-height-relative:page;" fillcolor="#FFFFFF" filled="t" stroked="t" coordsize="21600,21600" o:gfxdata="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MXl7ILXAAAA&#10;CgEAAA8AAAAAAAAAAQAgAAAAOAAAAGRycy9kb3ducmV2LnhtbFBLAQIUABQAAAAIAIdO4kCjFIZ1&#10;CAIAAD0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 xml:space="preserve">  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对申报的材料进行受理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24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1618615</wp:posOffset>
                </wp:positionH>
                <wp:positionV relativeFrom="paragraph">
                  <wp:posOffset>159385</wp:posOffset>
                </wp:positionV>
                <wp:extent cx="635" cy="396240"/>
                <wp:effectExtent l="37465" t="0" r="38100" b="3810"/>
                <wp:wrapNone/>
                <wp:docPr id="1370" name="直接箭头连接符 1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7.45pt;margin-top:12.55pt;height:31.2pt;width:0.05pt;z-index:251661312;mso-width-relative:page;mso-height-relative:page;" filled="f" stroked="t" coordsize="21600,21600" o:gfxdata="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Dszz0+2gAAAAkBAAAPAAAAAAAAAAEAIAAAADgAAABkcnMvZG93bnJldi54bWxQSwECFAAUAAAA&#10;CACHTuJAUdNDFw8CAAAFBAAADgAAAAAAAAABACAAAAA/AQAAZHJzL2Uyb0RvYy54bWxQSwUGAAAA&#10;AAYABgBZAQAAw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line="24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898525</wp:posOffset>
                </wp:positionH>
                <wp:positionV relativeFrom="paragraph">
                  <wp:posOffset>205740</wp:posOffset>
                </wp:positionV>
                <wp:extent cx="1467485" cy="680085"/>
                <wp:effectExtent l="4445" t="4445" r="13970" b="20320"/>
                <wp:wrapNone/>
                <wp:docPr id="1371" name="矩形 1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7485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0.75pt;margin-top:16.2pt;height:53.55pt;width:115.55pt;z-index:251660288;mso-width-relative:page;mso-height-relative:page;" fillcolor="#FFFFFF" filled="t" stroked="t" coordsize="21600,21600" o:gfxdata="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IM0Uk7YAAAA&#10;CgEAAA8AAAAAAAAAAQAgAAAAOAAAAGRycy9kb3ducmV2LnhtbFBLAQIUABQAAAAIAIdO4kBpbt0S&#10;BwIAAD0EAAAOAAAAAAAAAAEAIAAAAD0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24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24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1608455</wp:posOffset>
                </wp:positionH>
                <wp:positionV relativeFrom="paragraph">
                  <wp:posOffset>117475</wp:posOffset>
                </wp:positionV>
                <wp:extent cx="635" cy="396240"/>
                <wp:effectExtent l="37465" t="0" r="38100" b="3810"/>
                <wp:wrapNone/>
                <wp:docPr id="1377" name="直接箭头连接符 1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6.65pt;margin-top:9.25pt;height:31.2pt;width:0.05pt;z-index:251659264;mso-width-relative:page;mso-height-relative:page;" filled="f" stroked="t" coordsize="21600,21600" o:gfxdata="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BYAAABkcnMvUEsBAhQAFAAAAAgAh07i&#10;QM7IkB7ZAAAACQEAAA8AAAAAAAAAAQAgAAAAOAAAAGRycy9kb3ducmV2LnhtbFBLAQIUABQAAAAI&#10;AIdO4kCxxgPeDwIAAAUEAAAOAAAAAAAAAAEAIAAAAD4BAABkcnMvZTJvRG9jLnhtbFBLBQYAAAAA&#10;BgAGAFkBAAC/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spacing w:line="240" w:lineRule="atLeast"/>
        <w:jc w:val="center"/>
        <w:rPr>
          <w:rFonts w:ascii="黑体" w:hAnsi="黑体" w:eastAsia="黑体"/>
          <w:b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954405</wp:posOffset>
                </wp:positionH>
                <wp:positionV relativeFrom="paragraph">
                  <wp:posOffset>132715</wp:posOffset>
                </wp:positionV>
                <wp:extent cx="1314450" cy="466725"/>
                <wp:effectExtent l="4445" t="4445" r="14605" b="5080"/>
                <wp:wrapNone/>
                <wp:docPr id="1378" name="矩形 1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按照程序报请研究审定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宋体" w:hAnsi="宋体" w:cs="宋体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依法进行奖励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15pt;margin-top:10.45pt;height:36.75pt;width:103.5pt;z-index:251663360;mso-width-relative:page;mso-height-relative:page;" fillcolor="#FFFFFF" filled="t" stroked="t" coordsize="21600,21600" o:gfxdata="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BYAAABkcnMvUEsBAhQAFAAAAAgAh07iQA99883XAAAA&#10;CQEAAA8AAAAAAAAAAQAgAAAAOAAAAGRycy9kb3ducmV2LnhtbFBLAQIUABQAAAAIAIdO4kBpI6cG&#10;CAIAAD0EAAAOAAAAAAAAAAEAIAAAADw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按照程序报请研究审定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宋体" w:hAnsi="宋体" w:cs="宋体"/>
                          <w:color w:val="000000"/>
                          <w:kern w:val="0"/>
                          <w:sz w:val="18"/>
                          <w:szCs w:val="18"/>
                        </w:rPr>
                        <w:t>依法进行奖励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24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24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240" w:lineRule="atLeast"/>
        <w:jc w:val="center"/>
        <w:rPr>
          <w:rFonts w:ascii="黑体" w:hAnsi="黑体" w:eastAsia="黑体"/>
          <w:b/>
          <w:sz w:val="30"/>
          <w:szCs w:val="30"/>
        </w:rPr>
      </w:pPr>
      <w:bookmarkStart w:id="0" w:name="_GoBack"/>
      <w:bookmarkEnd w:id="0"/>
    </w:p>
    <w:p>
      <w:pPr>
        <w:spacing w:line="24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spacing w:line="240" w:lineRule="atLeast"/>
        <w:jc w:val="center"/>
        <w:rPr>
          <w:rFonts w:ascii="黑体" w:hAnsi="黑体" w:eastAsia="黑体"/>
          <w:b/>
          <w:sz w:val="30"/>
          <w:szCs w:val="30"/>
        </w:rPr>
      </w:pPr>
    </w:p>
    <w:p>
      <w:pPr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办理部门：都匀市</w:t>
      </w:r>
      <w:r>
        <w:rPr>
          <w:rFonts w:hint="eastAsia" w:ascii="宋体" w:hAnsi="宋体"/>
          <w:szCs w:val="21"/>
          <w:lang w:val="en-US" w:eastAsia="zh-CN"/>
        </w:rPr>
        <w:t>交通运输局</w:t>
      </w:r>
    </w:p>
    <w:p>
      <w:pPr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服务电话：0854</w:t>
      </w:r>
      <w:r>
        <w:rPr>
          <w:rFonts w:ascii="宋体" w:hAnsi="宋体"/>
          <w:szCs w:val="21"/>
        </w:rPr>
        <w:t>—</w:t>
      </w:r>
      <w:r>
        <w:rPr>
          <w:rFonts w:hint="eastAsia" w:ascii="宋体" w:hAnsi="宋体"/>
          <w:szCs w:val="21"/>
          <w:lang w:val="en-US" w:eastAsia="zh-CN"/>
        </w:rPr>
        <w:t>8324490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ascii="宋体" w:hAnsi="宋体"/>
          <w:szCs w:val="21"/>
        </w:rPr>
        <w:t>监督电话：0854</w:t>
      </w:r>
      <w:r>
        <w:rPr>
          <w:rFonts w:ascii="宋体" w:hAnsi="宋体"/>
          <w:szCs w:val="21"/>
        </w:rPr>
        <w:t>—</w:t>
      </w:r>
      <w:r>
        <w:rPr>
          <w:rFonts w:hint="eastAsia" w:ascii="宋体" w:hAnsi="宋体"/>
          <w:szCs w:val="21"/>
          <w:lang w:val="en-US" w:eastAsia="zh-CN"/>
        </w:rPr>
        <w:t>8313183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TY0YzYzZDIxZGYxYzdjZmU0MjBhMjhlN2QyM2EifQ=="/>
  </w:docVars>
  <w:rsids>
    <w:rsidRoot w:val="09104975"/>
    <w:rsid w:val="002B16A0"/>
    <w:rsid w:val="003B75D5"/>
    <w:rsid w:val="00DD2E17"/>
    <w:rsid w:val="09104975"/>
    <w:rsid w:val="0BFC071E"/>
    <w:rsid w:val="1BD8214D"/>
    <w:rsid w:val="DEFC9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97</Characters>
  <Lines>1</Lines>
  <Paragraphs>1</Paragraphs>
  <TotalTime>0</TotalTime>
  <ScaleCrop>false</ScaleCrop>
  <LinksUpToDate>false</LinksUpToDate>
  <CharactersWithSpaces>113</CharactersWithSpaces>
  <Application>WPS Office_12.8.2.1112_F1E327BC-269C-435d-A152-05C5408002CA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2019-08-24T23:21:00Z</dcterms:created>
  <dc:creator>淡妆深瞳</dc:creator>
  <cp:lastModifiedBy>熊星</cp:lastModifiedBy>
  <dcterms:modified xsi:type="dcterms:W3CDTF">2024-11-21T18:15:57Z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2052-12.8.2.1112</vt:lpwstr>
  </property>
  <property fmtid="{D5CDD505-2E9C-101B-9397-08002B2CF9AE}" pid="3" name="ICV">
    <vt:lpwstr>3A23AEC987EE4432904056FA8D977CC2_13</vt:lpwstr>
  </property>
</Properties>
</file>